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3047" w14:textId="77777777" w:rsidR="00152321" w:rsidRPr="00152321" w:rsidRDefault="00152321" w:rsidP="00152321">
      <w:pPr>
        <w:spacing w:line="240" w:lineRule="atLeast"/>
        <w:jc w:val="center"/>
        <w:rPr>
          <w:b/>
          <w:sz w:val="28"/>
          <w:szCs w:val="28"/>
          <w:lang w:val="fr-FR"/>
        </w:rPr>
      </w:pPr>
      <w:proofErr w:type="spellStart"/>
      <w:r w:rsidRPr="00152321">
        <w:rPr>
          <w:b/>
          <w:sz w:val="28"/>
          <w:szCs w:val="28"/>
          <w:lang w:val="fr-FR"/>
        </w:rPr>
        <w:t>Technical</w:t>
      </w:r>
      <w:proofErr w:type="spellEnd"/>
      <w:r w:rsidRPr="00152321">
        <w:rPr>
          <w:b/>
          <w:sz w:val="28"/>
          <w:szCs w:val="28"/>
          <w:lang w:val="fr-FR"/>
        </w:rPr>
        <w:t xml:space="preserve"> </w:t>
      </w:r>
      <w:proofErr w:type="spellStart"/>
      <w:r w:rsidRPr="00152321">
        <w:rPr>
          <w:b/>
          <w:sz w:val="28"/>
          <w:szCs w:val="28"/>
          <w:lang w:val="fr-FR"/>
        </w:rPr>
        <w:t>Pre</w:t>
      </w:r>
      <w:proofErr w:type="spellEnd"/>
      <w:r w:rsidRPr="00152321">
        <w:rPr>
          <w:b/>
          <w:sz w:val="28"/>
          <w:szCs w:val="28"/>
          <w:lang w:val="fr-FR"/>
        </w:rPr>
        <w:t>-Qualification Questionnaire</w:t>
      </w:r>
    </w:p>
    <w:p w14:paraId="293D83D1" w14:textId="062FB3D7" w:rsidR="00152321" w:rsidRPr="00B34A33" w:rsidRDefault="00152321" w:rsidP="00124768">
      <w:pPr>
        <w:spacing w:line="240" w:lineRule="atLeast"/>
        <w:jc w:val="center"/>
        <w:rPr>
          <w:b/>
          <w:lang w:val="fr-FR"/>
        </w:rPr>
      </w:pPr>
      <w:r>
        <w:rPr>
          <w:b/>
          <w:color w:val="000000"/>
          <w:sz w:val="22"/>
          <w:szCs w:val="22"/>
        </w:rPr>
        <w:t>Supply of</w:t>
      </w:r>
      <w:r w:rsidR="00F57004">
        <w:rPr>
          <w:b/>
          <w:color w:val="000000"/>
          <w:sz w:val="22"/>
          <w:szCs w:val="22"/>
        </w:rPr>
        <w:t xml:space="preserve"> </w:t>
      </w:r>
      <w:r>
        <w:rPr>
          <w:b/>
          <w:color w:val="000000"/>
          <w:sz w:val="22"/>
          <w:szCs w:val="22"/>
        </w:rPr>
        <w:t>Inflatable Bridge Plugs and Related Services</w:t>
      </w:r>
    </w:p>
    <w:p w14:paraId="175DB176" w14:textId="77777777" w:rsidR="00205451" w:rsidRPr="00D432EF" w:rsidRDefault="00205451" w:rsidP="00205451">
      <w:pPr>
        <w:jc w:val="center"/>
        <w:outlineLvl w:val="0"/>
        <w:rPr>
          <w:b/>
          <w:szCs w:val="24"/>
          <w:lang w:val="fr-FR"/>
        </w:rPr>
      </w:pPr>
    </w:p>
    <w:p w14:paraId="0B934D25" w14:textId="77777777" w:rsidR="00CD3922" w:rsidRPr="004B4DCD" w:rsidRDefault="00CD3922" w:rsidP="00CD3922">
      <w:pPr>
        <w:rPr>
          <w:u w:val="single"/>
        </w:rPr>
      </w:pPr>
      <w:r>
        <w:rPr>
          <w:b/>
        </w:rPr>
        <w:t xml:space="preserve">Registered Company Name:   </w:t>
      </w:r>
    </w:p>
    <w:p w14:paraId="2D032EA1" w14:textId="77777777" w:rsidR="00CD3922" w:rsidRPr="004B4DCD" w:rsidRDefault="00CD3922" w:rsidP="00CD3922"/>
    <w:p w14:paraId="6E209F94" w14:textId="77777777" w:rsidR="00CD3922" w:rsidRDefault="00CD3922" w:rsidP="00CD3922">
      <w:pPr>
        <w:tabs>
          <w:tab w:val="left" w:pos="7650"/>
        </w:tabs>
      </w:pPr>
      <w:r>
        <w:rPr>
          <w:b/>
        </w:rPr>
        <w:t xml:space="preserve">Address:   </w:t>
      </w:r>
    </w:p>
    <w:p w14:paraId="7496E517" w14:textId="77777777" w:rsidR="00CD3922" w:rsidRDefault="00CD3922" w:rsidP="00CD3922"/>
    <w:p w14:paraId="5BDF903A" w14:textId="77777777" w:rsidR="00CD3922" w:rsidRDefault="00CD3922" w:rsidP="00CD3922">
      <w:pPr>
        <w:tabs>
          <w:tab w:val="left" w:pos="7740"/>
          <w:tab w:val="left" w:pos="7920"/>
        </w:tabs>
        <w:jc w:val="both"/>
        <w:rPr>
          <w:b/>
        </w:rPr>
      </w:pPr>
      <w:r>
        <w:rPr>
          <w:b/>
        </w:rPr>
        <w:t xml:space="preserve">Completed by: (Name &amp; Title) </w:t>
      </w:r>
    </w:p>
    <w:p w14:paraId="2AACD810" w14:textId="77777777" w:rsidR="00CD3922" w:rsidRDefault="00CD3922" w:rsidP="00CD3922">
      <w:pPr>
        <w:tabs>
          <w:tab w:val="left" w:pos="7740"/>
        </w:tabs>
        <w:jc w:val="both"/>
      </w:pPr>
    </w:p>
    <w:p w14:paraId="43E9B33B" w14:textId="77777777" w:rsidR="00CD3922" w:rsidRPr="00B86C5A" w:rsidRDefault="00CD3922" w:rsidP="00CD3922">
      <w:pPr>
        <w:tabs>
          <w:tab w:val="left" w:pos="7740"/>
        </w:tabs>
      </w:pPr>
      <w:r>
        <w:rPr>
          <w:b/>
        </w:rPr>
        <w:t>Telephone #</w:t>
      </w:r>
      <w:r>
        <w:t xml:space="preserve">                               </w:t>
      </w:r>
      <w:r>
        <w:rPr>
          <w:b/>
        </w:rPr>
        <w:t xml:space="preserve">Fax # </w:t>
      </w:r>
    </w:p>
    <w:p w14:paraId="778DBAF8" w14:textId="77777777" w:rsidR="00CD3922" w:rsidRDefault="00CD3922" w:rsidP="00CD3922">
      <w:pPr>
        <w:rPr>
          <w:b/>
        </w:rPr>
      </w:pPr>
    </w:p>
    <w:p w14:paraId="134AA273" w14:textId="77777777" w:rsidR="00CD3922" w:rsidRPr="004B4DCD" w:rsidRDefault="00CD3922" w:rsidP="00CD3922">
      <w:pPr>
        <w:rPr>
          <w:u w:val="single"/>
        </w:rPr>
      </w:pPr>
      <w:r>
        <w:rPr>
          <w:b/>
        </w:rPr>
        <w:t xml:space="preserve">Email: </w:t>
      </w:r>
    </w:p>
    <w:p w14:paraId="3146CDE6" w14:textId="77777777" w:rsidR="00CD3922" w:rsidRDefault="00CD3922" w:rsidP="00CD3922">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0455CC45" w14:textId="77777777" w:rsidR="00CD3922" w:rsidRDefault="00CD3922" w:rsidP="00CD3922">
      <w:pPr>
        <w:pStyle w:val="BodyTextIndent2"/>
        <w:tabs>
          <w:tab w:val="clear" w:pos="720"/>
          <w:tab w:val="left" w:pos="1440"/>
        </w:tabs>
        <w:ind w:left="0" w:firstLine="0"/>
        <w:rPr>
          <w:rFonts w:ascii="Times New Roman" w:hAnsi="Times New Roman"/>
          <w:b/>
          <w:sz w:val="20"/>
        </w:rPr>
      </w:pPr>
    </w:p>
    <w:p w14:paraId="4F8F4326" w14:textId="66B146A6" w:rsidR="00F5244F" w:rsidRPr="00300D43" w:rsidRDefault="00D432EF" w:rsidP="00F5244F">
      <w:pPr>
        <w:spacing w:line="240" w:lineRule="atLeast"/>
        <w:jc w:val="both"/>
        <w:rPr>
          <w:color w:val="000000"/>
          <w:sz w:val="22"/>
          <w:szCs w:val="22"/>
        </w:rPr>
      </w:pPr>
      <w:r w:rsidRPr="00E33FAB">
        <w:rPr>
          <w:color w:val="000000"/>
          <w:sz w:val="22"/>
          <w:szCs w:val="22"/>
        </w:rPr>
        <w:t xml:space="preserve">Owner will require Contractor </w:t>
      </w:r>
      <w:r w:rsidR="001D6498">
        <w:rPr>
          <w:color w:val="000000"/>
          <w:sz w:val="22"/>
          <w:szCs w:val="22"/>
        </w:rPr>
        <w:t>to provide a scope of work which</w:t>
      </w:r>
      <w:r w:rsidR="00F5244F" w:rsidRPr="00300D43">
        <w:rPr>
          <w:color w:val="000000"/>
          <w:sz w:val="22"/>
          <w:szCs w:val="22"/>
        </w:rPr>
        <w:t xml:space="preserve"> includes</w:t>
      </w:r>
      <w:r w:rsidR="00F5244F">
        <w:rPr>
          <w:color w:val="000000"/>
          <w:sz w:val="22"/>
          <w:szCs w:val="22"/>
        </w:rPr>
        <w:t>,</w:t>
      </w:r>
      <w:r w:rsidR="00F5244F" w:rsidRPr="00300D43">
        <w:rPr>
          <w:color w:val="000000"/>
          <w:sz w:val="22"/>
          <w:szCs w:val="22"/>
        </w:rPr>
        <w:t xml:space="preserve"> but is not limited to:</w:t>
      </w:r>
    </w:p>
    <w:p w14:paraId="460FF3BA" w14:textId="77777777" w:rsidR="00F5244F" w:rsidRPr="00A5047F" w:rsidRDefault="00F5244F" w:rsidP="00F5244F">
      <w:pPr>
        <w:tabs>
          <w:tab w:val="left" w:pos="-1440"/>
          <w:tab w:val="left" w:pos="-720"/>
          <w:tab w:val="left" w:pos="0"/>
          <w:tab w:val="left" w:pos="720"/>
          <w:tab w:val="left" w:pos="1200"/>
          <w:tab w:val="left" w:pos="1800"/>
          <w:tab w:val="left" w:pos="2400"/>
          <w:tab w:val="left" w:pos="2880"/>
        </w:tabs>
        <w:suppressAutoHyphens/>
        <w:jc w:val="both"/>
        <w:rPr>
          <w:sz w:val="22"/>
          <w:szCs w:val="22"/>
        </w:rPr>
      </w:pPr>
    </w:p>
    <w:p w14:paraId="14EC388A" w14:textId="491B9C05" w:rsidR="00E33FAB" w:rsidRPr="00F5244F" w:rsidRDefault="00F5244F" w:rsidP="00F5244F">
      <w:pPr>
        <w:numPr>
          <w:ilvl w:val="0"/>
          <w:numId w:val="17"/>
        </w:numPr>
        <w:tabs>
          <w:tab w:val="clear" w:pos="360"/>
          <w:tab w:val="left" w:pos="-1440"/>
          <w:tab w:val="left" w:pos="-720"/>
          <w:tab w:val="left" w:pos="0"/>
          <w:tab w:val="left" w:pos="720"/>
          <w:tab w:val="left" w:pos="1200"/>
          <w:tab w:val="num" w:pos="1440"/>
          <w:tab w:val="left" w:pos="1800"/>
          <w:tab w:val="left" w:pos="2400"/>
          <w:tab w:val="left" w:pos="2880"/>
        </w:tabs>
        <w:suppressAutoHyphens/>
        <w:ind w:left="1224" w:hanging="504"/>
        <w:jc w:val="both"/>
        <w:rPr>
          <w:sz w:val="22"/>
          <w:szCs w:val="22"/>
        </w:rPr>
      </w:pPr>
      <w:r w:rsidRPr="00F5244F">
        <w:rPr>
          <w:sz w:val="22"/>
          <w:szCs w:val="22"/>
        </w:rPr>
        <w:t>The provision of retrievable bridge plugs, retrieval tools, inflation equipment and associated service</w:t>
      </w:r>
      <w:r w:rsidR="005856FF">
        <w:rPr>
          <w:sz w:val="22"/>
          <w:szCs w:val="22"/>
        </w:rPr>
        <w:t>s</w:t>
      </w:r>
      <w:r w:rsidRPr="00F5244F">
        <w:rPr>
          <w:sz w:val="22"/>
          <w:szCs w:val="22"/>
        </w:rPr>
        <w:t xml:space="preserve"> The equipment shall include bridge plugs for casing and tubing ranging in nominal sizes from 508mm to </w:t>
      </w:r>
      <w:r w:rsidR="005E1984">
        <w:rPr>
          <w:sz w:val="22"/>
          <w:szCs w:val="22"/>
        </w:rPr>
        <w:t>88</w:t>
      </w:r>
      <w:r w:rsidRPr="00F5244F">
        <w:rPr>
          <w:sz w:val="22"/>
          <w:szCs w:val="22"/>
        </w:rPr>
        <w:t xml:space="preserve">mm.  Service </w:t>
      </w:r>
      <w:r w:rsidR="0087467B">
        <w:rPr>
          <w:sz w:val="22"/>
          <w:szCs w:val="22"/>
        </w:rPr>
        <w:t>specialists from Contractor may</w:t>
      </w:r>
      <w:r w:rsidRPr="00F5244F">
        <w:rPr>
          <w:sz w:val="22"/>
          <w:szCs w:val="22"/>
        </w:rPr>
        <w:t xml:space="preserve"> be required to be at the platform when the bridge plugs are being run.  </w:t>
      </w:r>
    </w:p>
    <w:p w14:paraId="4541CCCA" w14:textId="77777777" w:rsidR="00E33FAB" w:rsidRPr="00E33FAB" w:rsidRDefault="00E33FAB" w:rsidP="00E33FAB">
      <w:pPr>
        <w:rPr>
          <w:sz w:val="22"/>
          <w:szCs w:val="22"/>
        </w:rPr>
      </w:pPr>
    </w:p>
    <w:p w14:paraId="085A463D" w14:textId="78563011" w:rsidR="00E33FAB" w:rsidRPr="00E33FAB" w:rsidRDefault="00E33FAB" w:rsidP="00E33FAB">
      <w:pPr>
        <w:spacing w:after="120"/>
        <w:rPr>
          <w:sz w:val="22"/>
          <w:szCs w:val="22"/>
        </w:rPr>
      </w:pPr>
      <w:r w:rsidRPr="00E33FAB">
        <w:rPr>
          <w:sz w:val="22"/>
          <w:szCs w:val="22"/>
        </w:rPr>
        <w:t>Additionally, the selected contractor will be required to meet all technical and Safety, Health, Environmental, and Security (SHE&amp;S) specifications and safe work practices of HMDC and their affiliates as appropriate.</w:t>
      </w:r>
    </w:p>
    <w:p w14:paraId="2AF2AF01" w14:textId="77777777" w:rsidR="005856FF" w:rsidRPr="00E33FAB" w:rsidRDefault="005856FF" w:rsidP="00B16303">
      <w:pPr>
        <w:spacing w:line="240" w:lineRule="atLeast"/>
        <w:jc w:val="both"/>
        <w:rPr>
          <w:sz w:val="22"/>
          <w:szCs w:val="22"/>
        </w:rPr>
      </w:pPr>
    </w:p>
    <w:p w14:paraId="28C99BA7" w14:textId="77777777" w:rsidR="008F3FBF" w:rsidRDefault="008F3FBF" w:rsidP="006A6557">
      <w:pPr>
        <w:spacing w:after="240"/>
        <w:jc w:val="both"/>
        <w:rPr>
          <w:b/>
          <w:sz w:val="22"/>
          <w:szCs w:val="22"/>
          <w:u w:val="single"/>
        </w:rPr>
      </w:pPr>
    </w:p>
    <w:p w14:paraId="28D91006" w14:textId="64EE65F0" w:rsidR="006A6557" w:rsidRPr="00E33FAB" w:rsidRDefault="006A6557" w:rsidP="006A6557">
      <w:pPr>
        <w:spacing w:after="240"/>
        <w:jc w:val="both"/>
        <w:rPr>
          <w:b/>
          <w:sz w:val="22"/>
          <w:szCs w:val="22"/>
          <w:u w:val="single"/>
        </w:rPr>
      </w:pPr>
      <w:r w:rsidRPr="00E33FAB">
        <w:rPr>
          <w:b/>
          <w:sz w:val="22"/>
          <w:szCs w:val="22"/>
          <w:u w:val="single"/>
        </w:rPr>
        <w:t>Minimum Technical Requirements</w:t>
      </w:r>
    </w:p>
    <w:p w14:paraId="76EE5B07" w14:textId="459B9F46" w:rsidR="001063AF" w:rsidRPr="00FB60BE" w:rsidRDefault="001063AF" w:rsidP="00F5244F">
      <w:pPr>
        <w:pStyle w:val="ListParagraph"/>
        <w:numPr>
          <w:ilvl w:val="0"/>
          <w:numId w:val="16"/>
        </w:numPr>
        <w:spacing w:after="240"/>
        <w:ind w:left="360"/>
        <w:jc w:val="both"/>
        <w:rPr>
          <w:sz w:val="22"/>
          <w:szCs w:val="22"/>
        </w:rPr>
      </w:pPr>
      <w:r w:rsidRPr="00FB60BE">
        <w:rPr>
          <w:sz w:val="22"/>
          <w:szCs w:val="22"/>
        </w:rPr>
        <w:t>Technical documentation supporting the available sizes of inflatable bridge plugs for the Work, including:</w:t>
      </w:r>
    </w:p>
    <w:p w14:paraId="6D753C6A" w14:textId="28C9900D" w:rsidR="001063AF" w:rsidRPr="00FB60BE" w:rsidRDefault="00AD77B5" w:rsidP="00FB60BE">
      <w:pPr>
        <w:pStyle w:val="ListParagraph"/>
        <w:numPr>
          <w:ilvl w:val="1"/>
          <w:numId w:val="19"/>
        </w:numPr>
        <w:ind w:left="1195" w:hanging="475"/>
        <w:rPr>
          <w:sz w:val="22"/>
          <w:szCs w:val="22"/>
        </w:rPr>
      </w:pPr>
      <w:r>
        <w:rPr>
          <w:sz w:val="22"/>
          <w:szCs w:val="22"/>
        </w:rPr>
        <w:t>r</w:t>
      </w:r>
      <w:r w:rsidR="001063AF" w:rsidRPr="00FB60BE">
        <w:rPr>
          <w:sz w:val="22"/>
          <w:szCs w:val="22"/>
        </w:rPr>
        <w:t xml:space="preserve">ange of casing/tubing sizes </w:t>
      </w:r>
      <w:r w:rsidR="00312B90" w:rsidRPr="00FB60BE">
        <w:rPr>
          <w:sz w:val="22"/>
          <w:szCs w:val="22"/>
        </w:rPr>
        <w:t xml:space="preserve">for </w:t>
      </w:r>
      <w:r w:rsidR="001063AF" w:rsidRPr="00FB60BE">
        <w:rPr>
          <w:sz w:val="22"/>
          <w:szCs w:val="22"/>
        </w:rPr>
        <w:t xml:space="preserve">each </w:t>
      </w:r>
      <w:r w:rsidR="00302F92" w:rsidRPr="00FB60BE">
        <w:rPr>
          <w:sz w:val="22"/>
          <w:szCs w:val="22"/>
        </w:rPr>
        <w:t xml:space="preserve">bridge </w:t>
      </w:r>
      <w:r w:rsidR="001063AF" w:rsidRPr="00FB60BE">
        <w:rPr>
          <w:sz w:val="22"/>
          <w:szCs w:val="22"/>
        </w:rPr>
        <w:t xml:space="preserve">plug </w:t>
      </w:r>
      <w:r w:rsidR="00312B90" w:rsidRPr="00FB60BE">
        <w:rPr>
          <w:sz w:val="22"/>
          <w:szCs w:val="22"/>
        </w:rPr>
        <w:t>proposed for the work</w:t>
      </w:r>
      <w:r>
        <w:rPr>
          <w:sz w:val="22"/>
          <w:szCs w:val="22"/>
        </w:rPr>
        <w:t>,</w:t>
      </w:r>
    </w:p>
    <w:p w14:paraId="2907DE15" w14:textId="19AC6933" w:rsidR="001063AF" w:rsidRPr="00FB60BE" w:rsidRDefault="00AD77B5" w:rsidP="00FB60BE">
      <w:pPr>
        <w:pStyle w:val="ListParagraph"/>
        <w:numPr>
          <w:ilvl w:val="1"/>
          <w:numId w:val="19"/>
        </w:numPr>
        <w:ind w:left="1195" w:hanging="475"/>
        <w:rPr>
          <w:sz w:val="22"/>
          <w:szCs w:val="22"/>
        </w:rPr>
      </w:pPr>
      <w:r>
        <w:rPr>
          <w:sz w:val="22"/>
          <w:szCs w:val="22"/>
        </w:rPr>
        <w:t>t</w:t>
      </w:r>
      <w:r w:rsidR="001063AF" w:rsidRPr="00FB60BE">
        <w:rPr>
          <w:sz w:val="22"/>
          <w:szCs w:val="22"/>
        </w:rPr>
        <w:t xml:space="preserve">he maximum differential pressure(s) </w:t>
      </w:r>
      <w:r w:rsidR="004465AD" w:rsidRPr="00FB60BE">
        <w:rPr>
          <w:sz w:val="22"/>
          <w:szCs w:val="22"/>
        </w:rPr>
        <w:t xml:space="preserve">and temperature </w:t>
      </w:r>
      <w:r w:rsidR="001063AF" w:rsidRPr="00FB60BE">
        <w:rPr>
          <w:sz w:val="22"/>
          <w:szCs w:val="22"/>
        </w:rPr>
        <w:t xml:space="preserve">rating of </w:t>
      </w:r>
      <w:r w:rsidR="00312B90" w:rsidRPr="00FB60BE">
        <w:rPr>
          <w:sz w:val="22"/>
          <w:szCs w:val="22"/>
        </w:rPr>
        <w:t>each plug proposed for the work</w:t>
      </w:r>
    </w:p>
    <w:p w14:paraId="256F5364" w14:textId="407294E1" w:rsidR="001063AF" w:rsidRPr="00FB60BE" w:rsidRDefault="00AD77B5" w:rsidP="00FB60BE">
      <w:pPr>
        <w:pStyle w:val="ListParagraph"/>
        <w:numPr>
          <w:ilvl w:val="1"/>
          <w:numId w:val="19"/>
        </w:numPr>
        <w:ind w:left="1195" w:hanging="475"/>
        <w:rPr>
          <w:sz w:val="22"/>
          <w:szCs w:val="22"/>
        </w:rPr>
      </w:pPr>
      <w:r>
        <w:rPr>
          <w:sz w:val="22"/>
          <w:szCs w:val="22"/>
        </w:rPr>
        <w:t>t</w:t>
      </w:r>
      <w:r w:rsidR="001063AF" w:rsidRPr="00FB60BE">
        <w:rPr>
          <w:sz w:val="22"/>
          <w:szCs w:val="22"/>
        </w:rPr>
        <w:t>he materials of construction for the plugs</w:t>
      </w:r>
      <w:r w:rsidR="00312B90" w:rsidRPr="00FB60BE">
        <w:rPr>
          <w:sz w:val="22"/>
          <w:szCs w:val="22"/>
        </w:rPr>
        <w:t>,</w:t>
      </w:r>
      <w:r w:rsidR="001063AF" w:rsidRPr="00FB60BE">
        <w:rPr>
          <w:sz w:val="22"/>
          <w:szCs w:val="22"/>
        </w:rPr>
        <w:t xml:space="preserve"> including elastomer construction</w:t>
      </w:r>
      <w:r>
        <w:rPr>
          <w:sz w:val="22"/>
          <w:szCs w:val="22"/>
        </w:rPr>
        <w:t>,</w:t>
      </w:r>
    </w:p>
    <w:p w14:paraId="271D898A" w14:textId="012CE7AF" w:rsidR="00302F92" w:rsidRPr="00FB60BE" w:rsidRDefault="00AD77B5" w:rsidP="00FB60BE">
      <w:pPr>
        <w:pStyle w:val="ListParagraph"/>
        <w:numPr>
          <w:ilvl w:val="1"/>
          <w:numId w:val="19"/>
        </w:numPr>
        <w:ind w:left="1195" w:hanging="475"/>
        <w:rPr>
          <w:sz w:val="22"/>
          <w:szCs w:val="22"/>
        </w:rPr>
      </w:pPr>
      <w:r>
        <w:rPr>
          <w:sz w:val="22"/>
          <w:szCs w:val="22"/>
        </w:rPr>
        <w:t>s</w:t>
      </w:r>
      <w:r w:rsidR="00302F92" w:rsidRPr="00FB60BE">
        <w:rPr>
          <w:sz w:val="22"/>
          <w:szCs w:val="22"/>
        </w:rPr>
        <w:t>etting tool mechanism for the inflatable plugs and method of inflation</w:t>
      </w:r>
      <w:r>
        <w:rPr>
          <w:sz w:val="22"/>
          <w:szCs w:val="22"/>
        </w:rPr>
        <w:t>,</w:t>
      </w:r>
    </w:p>
    <w:p w14:paraId="4B913D9A" w14:textId="2B32FC23" w:rsidR="00302F92" w:rsidRPr="00FB60BE" w:rsidRDefault="00AD77B5" w:rsidP="00FB60BE">
      <w:pPr>
        <w:pStyle w:val="ListParagraph"/>
        <w:numPr>
          <w:ilvl w:val="1"/>
          <w:numId w:val="19"/>
        </w:numPr>
        <w:ind w:left="1195" w:hanging="475"/>
        <w:rPr>
          <w:sz w:val="22"/>
          <w:szCs w:val="22"/>
        </w:rPr>
      </w:pPr>
      <w:r>
        <w:rPr>
          <w:sz w:val="22"/>
          <w:szCs w:val="22"/>
        </w:rPr>
        <w:t>h</w:t>
      </w:r>
      <w:r w:rsidR="00302F92" w:rsidRPr="00FB60BE">
        <w:rPr>
          <w:sz w:val="22"/>
          <w:szCs w:val="22"/>
        </w:rPr>
        <w:t>igh level setting and retrieving procedures for the plugs identifying key steps or requirements</w:t>
      </w:r>
      <w:r w:rsidR="00610A15" w:rsidRPr="00FB60BE">
        <w:rPr>
          <w:sz w:val="22"/>
          <w:szCs w:val="22"/>
        </w:rPr>
        <w:t xml:space="preserve"> including any secondary emergency release mechanisms</w:t>
      </w:r>
      <w:r>
        <w:rPr>
          <w:sz w:val="22"/>
          <w:szCs w:val="22"/>
        </w:rPr>
        <w:t>,</w:t>
      </w:r>
    </w:p>
    <w:p w14:paraId="448A86D3" w14:textId="401E0B97" w:rsidR="00302F92" w:rsidRPr="00FB60BE" w:rsidRDefault="00AD77B5" w:rsidP="00FB60BE">
      <w:pPr>
        <w:pStyle w:val="ListParagraph"/>
        <w:numPr>
          <w:ilvl w:val="1"/>
          <w:numId w:val="19"/>
        </w:numPr>
        <w:ind w:left="1195" w:hanging="475"/>
        <w:rPr>
          <w:sz w:val="22"/>
          <w:szCs w:val="22"/>
        </w:rPr>
      </w:pPr>
      <w:r>
        <w:rPr>
          <w:sz w:val="22"/>
          <w:szCs w:val="22"/>
        </w:rPr>
        <w:t>r</w:t>
      </w:r>
      <w:r w:rsidR="00312B90" w:rsidRPr="00FB60BE">
        <w:rPr>
          <w:sz w:val="22"/>
          <w:szCs w:val="22"/>
        </w:rPr>
        <w:t>equired tool string assemblies (owned or third party) necessary for the setting and retrieving of the plugs</w:t>
      </w:r>
      <w:r>
        <w:rPr>
          <w:sz w:val="22"/>
          <w:szCs w:val="22"/>
        </w:rPr>
        <w:t>,</w:t>
      </w:r>
      <w:r w:rsidR="00B16303">
        <w:rPr>
          <w:sz w:val="22"/>
          <w:szCs w:val="22"/>
        </w:rPr>
        <w:t xml:space="preserve"> and </w:t>
      </w:r>
    </w:p>
    <w:p w14:paraId="3DC578CC" w14:textId="5BAF751F" w:rsidR="00610A15" w:rsidRPr="00FB60BE" w:rsidRDefault="00AD77B5" w:rsidP="00FB60BE">
      <w:pPr>
        <w:pStyle w:val="ListParagraph"/>
        <w:numPr>
          <w:ilvl w:val="1"/>
          <w:numId w:val="19"/>
        </w:numPr>
        <w:ind w:left="1195" w:hanging="475"/>
        <w:rPr>
          <w:sz w:val="22"/>
          <w:szCs w:val="22"/>
        </w:rPr>
      </w:pPr>
      <w:r>
        <w:rPr>
          <w:sz w:val="22"/>
          <w:szCs w:val="22"/>
        </w:rPr>
        <w:t>l</w:t>
      </w:r>
      <w:r w:rsidR="00610A15" w:rsidRPr="00FB60BE">
        <w:rPr>
          <w:sz w:val="22"/>
          <w:szCs w:val="22"/>
        </w:rPr>
        <w:t>engths of setting/retrieval assemblies for deployment/retrieval of the tools</w:t>
      </w:r>
      <w:r w:rsidR="00B16303">
        <w:rPr>
          <w:sz w:val="22"/>
          <w:szCs w:val="22"/>
        </w:rPr>
        <w:t>.</w:t>
      </w:r>
    </w:p>
    <w:p w14:paraId="34281378" w14:textId="77777777" w:rsidR="00610A15" w:rsidRPr="00F5244F" w:rsidRDefault="00610A15" w:rsidP="00F5244F">
      <w:pPr>
        <w:pStyle w:val="ListParagraph"/>
        <w:spacing w:after="240"/>
        <w:ind w:left="1440"/>
        <w:jc w:val="both"/>
        <w:rPr>
          <w:sz w:val="20"/>
        </w:rPr>
      </w:pPr>
    </w:p>
    <w:p w14:paraId="53E1D32D" w14:textId="235F830B" w:rsidR="00B75E00" w:rsidRPr="00FB60BE" w:rsidRDefault="00B75E00" w:rsidP="00B75E00">
      <w:pPr>
        <w:pStyle w:val="ListParagraph"/>
        <w:numPr>
          <w:ilvl w:val="0"/>
          <w:numId w:val="16"/>
        </w:numPr>
        <w:spacing w:after="240"/>
        <w:ind w:left="360"/>
        <w:jc w:val="both"/>
        <w:rPr>
          <w:sz w:val="22"/>
          <w:szCs w:val="22"/>
        </w:rPr>
      </w:pPr>
      <w:r w:rsidRPr="00FB60BE">
        <w:rPr>
          <w:sz w:val="22"/>
          <w:szCs w:val="22"/>
        </w:rPr>
        <w:t>Description of local onshore supplier base of operations including warehouse size and office space accommodations. Include any current projects currently supported from the onshore base, the current utilization (percent) of the facility, and the expected utilization if awarded this scope of work.</w:t>
      </w:r>
    </w:p>
    <w:p w14:paraId="752D1B39" w14:textId="44B016D0" w:rsidR="00B16303" w:rsidRDefault="00B16303" w:rsidP="00B16303">
      <w:pPr>
        <w:spacing w:line="240" w:lineRule="atLeast"/>
        <w:jc w:val="both"/>
        <w:rPr>
          <w:b/>
          <w:sz w:val="22"/>
          <w:szCs w:val="22"/>
          <w:u w:val="single"/>
        </w:rPr>
      </w:pPr>
    </w:p>
    <w:p w14:paraId="326810E4" w14:textId="09685CBB" w:rsidR="008F3FBF" w:rsidRDefault="008F3FBF" w:rsidP="00B16303">
      <w:pPr>
        <w:spacing w:line="240" w:lineRule="atLeast"/>
        <w:jc w:val="both"/>
        <w:rPr>
          <w:b/>
          <w:sz w:val="22"/>
          <w:szCs w:val="22"/>
          <w:u w:val="single"/>
        </w:rPr>
      </w:pPr>
    </w:p>
    <w:p w14:paraId="03BA2484" w14:textId="045BC001" w:rsidR="008F3FBF" w:rsidRDefault="008F3FBF" w:rsidP="00B16303">
      <w:pPr>
        <w:spacing w:line="240" w:lineRule="atLeast"/>
        <w:jc w:val="both"/>
        <w:rPr>
          <w:b/>
          <w:sz w:val="22"/>
          <w:szCs w:val="22"/>
          <w:u w:val="single"/>
        </w:rPr>
      </w:pPr>
    </w:p>
    <w:p w14:paraId="4EE1A9B9" w14:textId="78A13B01" w:rsidR="008F3FBF" w:rsidRDefault="008F3FBF" w:rsidP="00B16303">
      <w:pPr>
        <w:spacing w:line="240" w:lineRule="atLeast"/>
        <w:jc w:val="both"/>
        <w:rPr>
          <w:b/>
          <w:sz w:val="22"/>
          <w:szCs w:val="22"/>
          <w:u w:val="single"/>
        </w:rPr>
      </w:pPr>
    </w:p>
    <w:p w14:paraId="5C6185E7" w14:textId="19270629" w:rsidR="008F3FBF" w:rsidRDefault="008F3FBF" w:rsidP="00B16303">
      <w:pPr>
        <w:spacing w:line="240" w:lineRule="atLeast"/>
        <w:jc w:val="both"/>
        <w:rPr>
          <w:b/>
          <w:sz w:val="22"/>
          <w:szCs w:val="22"/>
          <w:u w:val="single"/>
        </w:rPr>
      </w:pPr>
    </w:p>
    <w:p w14:paraId="09240D6B" w14:textId="08C389AE" w:rsidR="008F3FBF" w:rsidRDefault="008F3FBF" w:rsidP="00B16303">
      <w:pPr>
        <w:spacing w:line="240" w:lineRule="atLeast"/>
        <w:jc w:val="both"/>
        <w:rPr>
          <w:b/>
          <w:sz w:val="22"/>
          <w:szCs w:val="22"/>
          <w:u w:val="single"/>
        </w:rPr>
      </w:pPr>
    </w:p>
    <w:p w14:paraId="50857E59" w14:textId="208523DE" w:rsidR="008F3FBF" w:rsidRDefault="008F3FBF" w:rsidP="00B16303">
      <w:pPr>
        <w:spacing w:line="240" w:lineRule="atLeast"/>
        <w:jc w:val="both"/>
        <w:rPr>
          <w:b/>
          <w:sz w:val="22"/>
          <w:szCs w:val="22"/>
          <w:u w:val="single"/>
        </w:rPr>
      </w:pPr>
    </w:p>
    <w:p w14:paraId="2EBDAC6E" w14:textId="77777777" w:rsidR="008F3FBF" w:rsidRDefault="008F3FBF" w:rsidP="00B16303">
      <w:pPr>
        <w:spacing w:line="240" w:lineRule="atLeast"/>
        <w:jc w:val="both"/>
        <w:rPr>
          <w:b/>
          <w:sz w:val="22"/>
          <w:szCs w:val="22"/>
          <w:u w:val="single"/>
        </w:rPr>
      </w:pPr>
    </w:p>
    <w:p w14:paraId="6A4952FB" w14:textId="77777777" w:rsidR="00C75A5C" w:rsidRPr="00E33FAB" w:rsidRDefault="00C75A5C" w:rsidP="00A635E2">
      <w:pPr>
        <w:spacing w:after="240"/>
        <w:jc w:val="both"/>
        <w:rPr>
          <w:color w:val="FF0000"/>
          <w:sz w:val="22"/>
          <w:szCs w:val="22"/>
        </w:rPr>
      </w:pPr>
      <w:r w:rsidRPr="00E33FAB">
        <w:rPr>
          <w:b/>
          <w:sz w:val="22"/>
          <w:szCs w:val="22"/>
          <w:u w:val="single"/>
        </w:rPr>
        <w:t xml:space="preserve">Information </w:t>
      </w:r>
      <w:r w:rsidR="00EB2C4F" w:rsidRPr="00E33FAB">
        <w:rPr>
          <w:b/>
          <w:sz w:val="22"/>
          <w:szCs w:val="22"/>
          <w:u w:val="single"/>
        </w:rPr>
        <w:t xml:space="preserve">Requirements </w:t>
      </w:r>
    </w:p>
    <w:p w14:paraId="1A015F85" w14:textId="1D7EF7BC" w:rsidR="002F3D19" w:rsidRPr="00E33FAB" w:rsidRDefault="00C75A5C" w:rsidP="00D432EF">
      <w:pPr>
        <w:numPr>
          <w:ilvl w:val="0"/>
          <w:numId w:val="1"/>
        </w:numPr>
        <w:tabs>
          <w:tab w:val="left" w:pos="0"/>
          <w:tab w:val="left" w:pos="270"/>
          <w:tab w:val="left" w:pos="2160"/>
          <w:tab w:val="left" w:pos="6480"/>
          <w:tab w:val="left" w:pos="7920"/>
        </w:tabs>
        <w:spacing w:after="80"/>
        <w:ind w:right="280"/>
        <w:jc w:val="both"/>
        <w:rPr>
          <w:sz w:val="22"/>
          <w:szCs w:val="22"/>
        </w:rPr>
      </w:pPr>
      <w:r w:rsidRPr="00E33FAB">
        <w:rPr>
          <w:sz w:val="22"/>
          <w:szCs w:val="22"/>
        </w:rPr>
        <w:t xml:space="preserve">Has your company ever provided </w:t>
      </w:r>
      <w:r w:rsidR="00F35452" w:rsidRPr="00E33FAB">
        <w:rPr>
          <w:sz w:val="22"/>
          <w:szCs w:val="22"/>
        </w:rPr>
        <w:t>the scope of work noted above</w:t>
      </w:r>
      <w:r w:rsidRPr="00E33FAB">
        <w:rPr>
          <w:sz w:val="22"/>
          <w:szCs w:val="22"/>
        </w:rPr>
        <w:t xml:space="preserve"> to an ExxonMobil</w:t>
      </w:r>
      <w:r w:rsidR="005856FF">
        <w:rPr>
          <w:sz w:val="22"/>
          <w:szCs w:val="22"/>
        </w:rPr>
        <w:t>/ HMDC</w:t>
      </w:r>
      <w:r w:rsidRPr="00E33FAB">
        <w:rPr>
          <w:sz w:val="22"/>
          <w:szCs w:val="22"/>
        </w:rPr>
        <w:t xml:space="preserve"> project before?  </w:t>
      </w:r>
    </w:p>
    <w:p w14:paraId="41BA4037" w14:textId="77777777" w:rsidR="00815C07" w:rsidRPr="00E33FAB" w:rsidRDefault="00815C07" w:rsidP="00D718D4">
      <w:pPr>
        <w:tabs>
          <w:tab w:val="left" w:pos="0"/>
          <w:tab w:val="left" w:pos="270"/>
          <w:tab w:val="left" w:pos="2160"/>
          <w:tab w:val="left" w:pos="6480"/>
          <w:tab w:val="left" w:pos="7920"/>
        </w:tabs>
        <w:spacing w:after="80"/>
        <w:ind w:left="720" w:right="280"/>
        <w:jc w:val="both"/>
        <w:rPr>
          <w:sz w:val="22"/>
          <w:szCs w:val="22"/>
        </w:rPr>
      </w:pPr>
      <w:r w:rsidRPr="00E33FAB">
        <w:rPr>
          <w:sz w:val="22"/>
          <w:szCs w:val="22"/>
        </w:rPr>
        <w:fldChar w:fldCharType="begin">
          <w:ffData>
            <w:name w:val="Check23"/>
            <w:enabled/>
            <w:calcOnExit w:val="0"/>
            <w:checkBox>
              <w:sizeAuto/>
              <w:default w:val="0"/>
            </w:checkBox>
          </w:ffData>
        </w:fldChar>
      </w:r>
      <w:r w:rsidRPr="00E33FAB">
        <w:rPr>
          <w:sz w:val="22"/>
          <w:szCs w:val="22"/>
        </w:rPr>
        <w:instrText xml:space="preserve"> FORMCHECKBOX </w:instrText>
      </w:r>
      <w:r w:rsidR="00862B8D">
        <w:rPr>
          <w:sz w:val="22"/>
          <w:szCs w:val="22"/>
        </w:rPr>
      </w:r>
      <w:r w:rsidR="00862B8D">
        <w:rPr>
          <w:sz w:val="22"/>
          <w:szCs w:val="22"/>
        </w:rPr>
        <w:fldChar w:fldCharType="separate"/>
      </w:r>
      <w:r w:rsidRPr="00E33FAB">
        <w:rPr>
          <w:sz w:val="22"/>
          <w:szCs w:val="22"/>
        </w:rPr>
        <w:fldChar w:fldCharType="end"/>
      </w:r>
      <w:r w:rsidRPr="00E33FAB">
        <w:rPr>
          <w:sz w:val="22"/>
          <w:szCs w:val="22"/>
        </w:rPr>
        <w:t xml:space="preserve">  YES      </w:t>
      </w:r>
      <w:r w:rsidRPr="00E33FAB">
        <w:rPr>
          <w:sz w:val="22"/>
          <w:szCs w:val="22"/>
        </w:rPr>
        <w:fldChar w:fldCharType="begin">
          <w:ffData>
            <w:name w:val="Check24"/>
            <w:enabled/>
            <w:calcOnExit w:val="0"/>
            <w:checkBox>
              <w:sizeAuto/>
              <w:default w:val="0"/>
            </w:checkBox>
          </w:ffData>
        </w:fldChar>
      </w:r>
      <w:r w:rsidRPr="00E33FAB">
        <w:rPr>
          <w:sz w:val="22"/>
          <w:szCs w:val="22"/>
        </w:rPr>
        <w:instrText xml:space="preserve"> FORMCHECKBOX </w:instrText>
      </w:r>
      <w:r w:rsidR="00862B8D">
        <w:rPr>
          <w:sz w:val="22"/>
          <w:szCs w:val="22"/>
        </w:rPr>
      </w:r>
      <w:r w:rsidR="00862B8D">
        <w:rPr>
          <w:sz w:val="22"/>
          <w:szCs w:val="22"/>
        </w:rPr>
        <w:fldChar w:fldCharType="separate"/>
      </w:r>
      <w:r w:rsidRPr="00E33FAB">
        <w:rPr>
          <w:sz w:val="22"/>
          <w:szCs w:val="22"/>
        </w:rPr>
        <w:fldChar w:fldCharType="end"/>
      </w:r>
      <w:r w:rsidRPr="00E33FAB">
        <w:rPr>
          <w:sz w:val="22"/>
          <w:szCs w:val="22"/>
        </w:rPr>
        <w:t xml:space="preserve"> NO  </w:t>
      </w:r>
    </w:p>
    <w:p w14:paraId="7145B33E" w14:textId="77777777" w:rsidR="00C81338" w:rsidRPr="00E33FAB" w:rsidRDefault="00C75A5C" w:rsidP="00D718D4">
      <w:pPr>
        <w:numPr>
          <w:ilvl w:val="2"/>
          <w:numId w:val="3"/>
        </w:numPr>
        <w:tabs>
          <w:tab w:val="left" w:pos="0"/>
          <w:tab w:val="left" w:pos="270"/>
          <w:tab w:val="left" w:pos="2160"/>
          <w:tab w:val="left" w:pos="6480"/>
          <w:tab w:val="left" w:pos="7920"/>
        </w:tabs>
        <w:spacing w:after="80"/>
        <w:ind w:right="280"/>
        <w:jc w:val="both"/>
        <w:rPr>
          <w:sz w:val="22"/>
          <w:szCs w:val="22"/>
        </w:rPr>
      </w:pPr>
      <w:r w:rsidRPr="00E33FAB">
        <w:rPr>
          <w:sz w:val="22"/>
          <w:szCs w:val="22"/>
        </w:rPr>
        <w:t xml:space="preserve">If </w:t>
      </w:r>
      <w:r w:rsidR="002F3D19" w:rsidRPr="00E33FAB">
        <w:rPr>
          <w:sz w:val="22"/>
          <w:szCs w:val="22"/>
        </w:rPr>
        <w:t>yes</w:t>
      </w:r>
      <w:r w:rsidR="00D15786" w:rsidRPr="00E33FAB">
        <w:rPr>
          <w:sz w:val="22"/>
          <w:szCs w:val="22"/>
        </w:rPr>
        <w:t>, to which project and when?</w:t>
      </w:r>
      <w:r w:rsidR="00D15786" w:rsidRPr="00E33FAB">
        <w:rPr>
          <w:sz w:val="22"/>
          <w:szCs w:val="22"/>
        </w:rPr>
        <w:tab/>
      </w:r>
    </w:p>
    <w:p w14:paraId="78E2C0B1" w14:textId="77777777" w:rsidR="00F35452" w:rsidRPr="00E33FAB" w:rsidRDefault="00F35452" w:rsidP="006C5D4F">
      <w:pPr>
        <w:tabs>
          <w:tab w:val="left" w:pos="0"/>
          <w:tab w:val="left" w:pos="270"/>
          <w:tab w:val="left" w:pos="2160"/>
          <w:tab w:val="left" w:pos="6480"/>
          <w:tab w:val="left" w:pos="7920"/>
        </w:tabs>
        <w:spacing w:after="80"/>
        <w:ind w:left="2160" w:right="280"/>
        <w:jc w:val="both"/>
        <w:rPr>
          <w:sz w:val="22"/>
          <w:szCs w:val="22"/>
        </w:rPr>
      </w:pPr>
    </w:p>
    <w:p w14:paraId="2E07489A" w14:textId="0363353A" w:rsidR="00383993" w:rsidRPr="00E33FAB" w:rsidRDefault="00C75A5C" w:rsidP="003A2701">
      <w:pPr>
        <w:numPr>
          <w:ilvl w:val="0"/>
          <w:numId w:val="1"/>
        </w:numPr>
        <w:tabs>
          <w:tab w:val="left" w:pos="0"/>
          <w:tab w:val="left" w:pos="270"/>
          <w:tab w:val="left" w:pos="2160"/>
          <w:tab w:val="left" w:pos="6480"/>
          <w:tab w:val="left" w:pos="7920"/>
        </w:tabs>
        <w:spacing w:after="80"/>
        <w:ind w:right="280"/>
        <w:jc w:val="both"/>
        <w:rPr>
          <w:sz w:val="22"/>
          <w:szCs w:val="22"/>
        </w:rPr>
      </w:pPr>
      <w:r w:rsidRPr="00E33FAB">
        <w:rPr>
          <w:sz w:val="22"/>
          <w:szCs w:val="22"/>
        </w:rPr>
        <w:t>If the ans</w:t>
      </w:r>
      <w:r w:rsidR="00C81338" w:rsidRPr="00E33FAB">
        <w:rPr>
          <w:sz w:val="22"/>
          <w:szCs w:val="22"/>
        </w:rPr>
        <w:t xml:space="preserve">wer to </w:t>
      </w:r>
      <w:r w:rsidR="00862B8D">
        <w:rPr>
          <w:sz w:val="22"/>
          <w:szCs w:val="22"/>
        </w:rPr>
        <w:t>1</w:t>
      </w:r>
      <w:bookmarkStart w:id="0" w:name="_GoBack"/>
      <w:bookmarkEnd w:id="0"/>
      <w:r w:rsidRPr="00E33FAB">
        <w:rPr>
          <w:sz w:val="22"/>
          <w:szCs w:val="22"/>
        </w:rPr>
        <w:t xml:space="preserve"> above is NO, has your company provided similar </w:t>
      </w:r>
      <w:r w:rsidR="002101DE">
        <w:rPr>
          <w:sz w:val="22"/>
          <w:szCs w:val="22"/>
        </w:rPr>
        <w:t>Services</w:t>
      </w:r>
      <w:r w:rsidR="00C81338" w:rsidRPr="00E33FAB">
        <w:rPr>
          <w:sz w:val="22"/>
          <w:szCs w:val="22"/>
        </w:rPr>
        <w:t xml:space="preserve"> for other projects?</w:t>
      </w:r>
    </w:p>
    <w:p w14:paraId="687910FD" w14:textId="77777777" w:rsidR="00E85CD9" w:rsidRPr="00E33FAB" w:rsidRDefault="009844A5" w:rsidP="00383993">
      <w:pPr>
        <w:tabs>
          <w:tab w:val="left" w:pos="0"/>
          <w:tab w:val="left" w:pos="270"/>
          <w:tab w:val="left" w:pos="2160"/>
          <w:tab w:val="left" w:pos="6480"/>
          <w:tab w:val="left" w:pos="7920"/>
        </w:tabs>
        <w:spacing w:after="80"/>
        <w:ind w:left="720" w:right="280"/>
        <w:jc w:val="both"/>
        <w:rPr>
          <w:sz w:val="22"/>
          <w:szCs w:val="22"/>
        </w:rPr>
      </w:pPr>
      <w:r w:rsidRPr="00E33FAB">
        <w:rPr>
          <w:sz w:val="22"/>
          <w:szCs w:val="22"/>
        </w:rPr>
        <w:tab/>
      </w:r>
      <w:r w:rsidR="00C75A5C" w:rsidRPr="00E33FAB">
        <w:rPr>
          <w:sz w:val="22"/>
          <w:szCs w:val="22"/>
        </w:rPr>
        <w:fldChar w:fldCharType="begin">
          <w:ffData>
            <w:name w:val="Check23"/>
            <w:enabled/>
            <w:calcOnExit w:val="0"/>
            <w:checkBox>
              <w:sizeAuto/>
              <w:default w:val="0"/>
            </w:checkBox>
          </w:ffData>
        </w:fldChar>
      </w:r>
      <w:r w:rsidR="00C75A5C" w:rsidRPr="00E33FAB">
        <w:rPr>
          <w:sz w:val="22"/>
          <w:szCs w:val="22"/>
        </w:rPr>
        <w:instrText xml:space="preserve"> FORMCHECKBOX </w:instrText>
      </w:r>
      <w:r w:rsidR="00862B8D">
        <w:rPr>
          <w:sz w:val="22"/>
          <w:szCs w:val="22"/>
        </w:rPr>
      </w:r>
      <w:r w:rsidR="00862B8D">
        <w:rPr>
          <w:sz w:val="22"/>
          <w:szCs w:val="22"/>
        </w:rPr>
        <w:fldChar w:fldCharType="separate"/>
      </w:r>
      <w:r w:rsidR="00C75A5C" w:rsidRPr="00E33FAB">
        <w:rPr>
          <w:sz w:val="22"/>
          <w:szCs w:val="22"/>
        </w:rPr>
        <w:fldChar w:fldCharType="end"/>
      </w:r>
      <w:r w:rsidR="00C75A5C" w:rsidRPr="00E33FAB">
        <w:rPr>
          <w:sz w:val="22"/>
          <w:szCs w:val="22"/>
        </w:rPr>
        <w:t xml:space="preserve">  YES      </w:t>
      </w:r>
      <w:r w:rsidR="00C75A5C" w:rsidRPr="00E33FAB">
        <w:rPr>
          <w:sz w:val="22"/>
          <w:szCs w:val="22"/>
        </w:rPr>
        <w:fldChar w:fldCharType="begin">
          <w:ffData>
            <w:name w:val="Check24"/>
            <w:enabled/>
            <w:calcOnExit w:val="0"/>
            <w:checkBox>
              <w:sizeAuto/>
              <w:default w:val="0"/>
            </w:checkBox>
          </w:ffData>
        </w:fldChar>
      </w:r>
      <w:r w:rsidR="00C75A5C" w:rsidRPr="00E33FAB">
        <w:rPr>
          <w:sz w:val="22"/>
          <w:szCs w:val="22"/>
        </w:rPr>
        <w:instrText xml:space="preserve"> FORMCHECKBOX </w:instrText>
      </w:r>
      <w:r w:rsidR="00862B8D">
        <w:rPr>
          <w:sz w:val="22"/>
          <w:szCs w:val="22"/>
        </w:rPr>
      </w:r>
      <w:r w:rsidR="00862B8D">
        <w:rPr>
          <w:sz w:val="22"/>
          <w:szCs w:val="22"/>
        </w:rPr>
        <w:fldChar w:fldCharType="separate"/>
      </w:r>
      <w:r w:rsidR="00C75A5C" w:rsidRPr="00E33FAB">
        <w:rPr>
          <w:sz w:val="22"/>
          <w:szCs w:val="22"/>
        </w:rPr>
        <w:fldChar w:fldCharType="end"/>
      </w:r>
      <w:r w:rsidR="00C75A5C" w:rsidRPr="00E33FAB">
        <w:rPr>
          <w:sz w:val="22"/>
          <w:szCs w:val="22"/>
        </w:rPr>
        <w:t xml:space="preserve"> NO  </w:t>
      </w:r>
    </w:p>
    <w:p w14:paraId="5E5893B0" w14:textId="77777777" w:rsidR="002F3D19" w:rsidRPr="00E33FAB" w:rsidRDefault="002F3D19" w:rsidP="00D718D4">
      <w:pPr>
        <w:numPr>
          <w:ilvl w:val="2"/>
          <w:numId w:val="1"/>
        </w:numPr>
        <w:tabs>
          <w:tab w:val="left" w:pos="0"/>
          <w:tab w:val="left" w:pos="270"/>
          <w:tab w:val="left" w:pos="2160"/>
          <w:tab w:val="left" w:pos="6480"/>
          <w:tab w:val="left" w:pos="7920"/>
        </w:tabs>
        <w:spacing w:after="80"/>
        <w:ind w:right="280"/>
        <w:jc w:val="both"/>
        <w:rPr>
          <w:sz w:val="22"/>
          <w:szCs w:val="22"/>
        </w:rPr>
      </w:pPr>
      <w:r w:rsidRPr="00E33FAB">
        <w:rPr>
          <w:sz w:val="22"/>
          <w:szCs w:val="22"/>
        </w:rPr>
        <w:t>If yes, to which project and when?</w:t>
      </w:r>
    </w:p>
    <w:p w14:paraId="705D1F2D" w14:textId="77777777" w:rsidR="002F3D19" w:rsidRPr="00E33FAB" w:rsidRDefault="002F3D19" w:rsidP="00D718D4">
      <w:pPr>
        <w:tabs>
          <w:tab w:val="left" w:pos="0"/>
          <w:tab w:val="left" w:pos="270"/>
          <w:tab w:val="left" w:pos="2160"/>
          <w:tab w:val="left" w:pos="6480"/>
          <w:tab w:val="left" w:pos="7920"/>
        </w:tabs>
        <w:spacing w:after="80"/>
        <w:ind w:right="280"/>
        <w:jc w:val="both"/>
        <w:rPr>
          <w:sz w:val="22"/>
          <w:szCs w:val="22"/>
        </w:rPr>
      </w:pPr>
    </w:p>
    <w:p w14:paraId="3F820213" w14:textId="77777777" w:rsidR="00C81338" w:rsidRPr="00E33FAB" w:rsidRDefault="00C75A5C" w:rsidP="00C81338">
      <w:pPr>
        <w:numPr>
          <w:ilvl w:val="2"/>
          <w:numId w:val="3"/>
        </w:numPr>
        <w:tabs>
          <w:tab w:val="left" w:pos="0"/>
          <w:tab w:val="left" w:pos="270"/>
          <w:tab w:val="left" w:pos="2160"/>
          <w:tab w:val="left" w:pos="6480"/>
          <w:tab w:val="left" w:pos="7920"/>
        </w:tabs>
        <w:spacing w:after="80"/>
        <w:ind w:right="280"/>
        <w:jc w:val="both"/>
        <w:rPr>
          <w:sz w:val="22"/>
          <w:szCs w:val="22"/>
        </w:rPr>
      </w:pPr>
      <w:r w:rsidRPr="00E33FAB">
        <w:rPr>
          <w:sz w:val="22"/>
          <w:szCs w:val="22"/>
        </w:rPr>
        <w:t>What was the scope of work?</w:t>
      </w:r>
    </w:p>
    <w:p w14:paraId="1B2CC2D1" w14:textId="77777777" w:rsidR="00D71CC4" w:rsidRPr="00E33FAB" w:rsidRDefault="00D71CC4" w:rsidP="00D71CC4">
      <w:pPr>
        <w:tabs>
          <w:tab w:val="left" w:pos="0"/>
          <w:tab w:val="left" w:pos="270"/>
          <w:tab w:val="left" w:pos="2160"/>
          <w:tab w:val="left" w:pos="6480"/>
          <w:tab w:val="left" w:pos="7920"/>
        </w:tabs>
        <w:spacing w:after="80"/>
        <w:ind w:right="280"/>
        <w:jc w:val="both"/>
        <w:rPr>
          <w:sz w:val="22"/>
          <w:szCs w:val="22"/>
        </w:rPr>
      </w:pPr>
    </w:p>
    <w:p w14:paraId="269D3165" w14:textId="28F014F3" w:rsidR="00D71CC4" w:rsidRPr="00B16303" w:rsidRDefault="00C75A5C" w:rsidP="00D71CC4">
      <w:pPr>
        <w:numPr>
          <w:ilvl w:val="2"/>
          <w:numId w:val="3"/>
        </w:numPr>
        <w:tabs>
          <w:tab w:val="left" w:pos="0"/>
          <w:tab w:val="left" w:pos="270"/>
          <w:tab w:val="left" w:pos="2160"/>
          <w:tab w:val="left" w:pos="6480"/>
          <w:tab w:val="left" w:pos="7920"/>
        </w:tabs>
        <w:spacing w:after="80"/>
        <w:ind w:right="280"/>
        <w:jc w:val="both"/>
        <w:rPr>
          <w:sz w:val="22"/>
          <w:szCs w:val="22"/>
        </w:rPr>
      </w:pPr>
      <w:r w:rsidRPr="00E33FAB">
        <w:rPr>
          <w:sz w:val="22"/>
          <w:szCs w:val="22"/>
        </w:rPr>
        <w:t xml:space="preserve">How many individuals </w:t>
      </w:r>
      <w:r w:rsidR="00B16303">
        <w:rPr>
          <w:sz w:val="22"/>
          <w:szCs w:val="22"/>
        </w:rPr>
        <w:t>were employed on the project(s)?</w:t>
      </w:r>
    </w:p>
    <w:p w14:paraId="777CC4E2" w14:textId="77777777" w:rsidR="00410678" w:rsidRPr="00E33FAB" w:rsidRDefault="00410678" w:rsidP="00D71CC4">
      <w:pPr>
        <w:tabs>
          <w:tab w:val="left" w:pos="0"/>
          <w:tab w:val="left" w:pos="270"/>
          <w:tab w:val="left" w:pos="2160"/>
          <w:tab w:val="left" w:pos="6480"/>
          <w:tab w:val="left" w:pos="7920"/>
        </w:tabs>
        <w:spacing w:after="80"/>
        <w:ind w:right="280"/>
        <w:jc w:val="both"/>
        <w:rPr>
          <w:sz w:val="22"/>
          <w:szCs w:val="22"/>
        </w:rPr>
      </w:pPr>
    </w:p>
    <w:p w14:paraId="089A001A" w14:textId="77777777" w:rsidR="00C75A5C" w:rsidRPr="00E33FAB" w:rsidRDefault="00C75A5C" w:rsidP="00C81338">
      <w:pPr>
        <w:numPr>
          <w:ilvl w:val="2"/>
          <w:numId w:val="3"/>
        </w:numPr>
        <w:tabs>
          <w:tab w:val="left" w:pos="0"/>
          <w:tab w:val="left" w:pos="270"/>
          <w:tab w:val="left" w:pos="2160"/>
          <w:tab w:val="left" w:pos="6480"/>
          <w:tab w:val="left" w:pos="7920"/>
        </w:tabs>
        <w:spacing w:after="80"/>
        <w:ind w:right="280"/>
        <w:jc w:val="both"/>
        <w:rPr>
          <w:sz w:val="22"/>
          <w:szCs w:val="22"/>
        </w:rPr>
      </w:pPr>
      <w:r w:rsidRPr="00E33FAB">
        <w:rPr>
          <w:sz w:val="22"/>
          <w:szCs w:val="22"/>
        </w:rPr>
        <w:t xml:space="preserve">How many years’ experience </w:t>
      </w:r>
      <w:proofErr w:type="gramStart"/>
      <w:r w:rsidRPr="00E33FAB">
        <w:rPr>
          <w:sz w:val="22"/>
          <w:szCs w:val="22"/>
        </w:rPr>
        <w:t>do</w:t>
      </w:r>
      <w:proofErr w:type="gramEnd"/>
      <w:r w:rsidRPr="00E33FAB">
        <w:rPr>
          <w:sz w:val="22"/>
          <w:szCs w:val="22"/>
        </w:rPr>
        <w:t xml:space="preserve"> these employees have?  (please provide detailed resumes) </w:t>
      </w:r>
    </w:p>
    <w:p w14:paraId="7C5665D9" w14:textId="77777777" w:rsidR="00E85CD9" w:rsidRPr="00E33FAB" w:rsidRDefault="00E85CD9" w:rsidP="00D432EF">
      <w:pPr>
        <w:tabs>
          <w:tab w:val="left" w:pos="0"/>
          <w:tab w:val="left" w:pos="270"/>
          <w:tab w:val="left" w:pos="2160"/>
          <w:tab w:val="left" w:pos="6480"/>
          <w:tab w:val="left" w:pos="7920"/>
        </w:tabs>
        <w:spacing w:after="80"/>
        <w:ind w:right="280"/>
        <w:jc w:val="both"/>
        <w:rPr>
          <w:sz w:val="22"/>
          <w:szCs w:val="22"/>
        </w:rPr>
      </w:pPr>
    </w:p>
    <w:p w14:paraId="198E33B7" w14:textId="77777777" w:rsidR="002C30A8" w:rsidRPr="00E33FAB" w:rsidRDefault="002C30A8" w:rsidP="002C30A8">
      <w:pPr>
        <w:numPr>
          <w:ilvl w:val="0"/>
          <w:numId w:val="1"/>
        </w:numPr>
        <w:tabs>
          <w:tab w:val="left" w:pos="0"/>
          <w:tab w:val="left" w:pos="270"/>
          <w:tab w:val="left" w:pos="2160"/>
          <w:tab w:val="left" w:pos="6480"/>
          <w:tab w:val="left" w:pos="7920"/>
        </w:tabs>
        <w:spacing w:after="80"/>
        <w:ind w:right="280"/>
        <w:jc w:val="both"/>
        <w:rPr>
          <w:sz w:val="22"/>
          <w:szCs w:val="22"/>
        </w:rPr>
      </w:pPr>
      <w:r w:rsidRPr="00E33FAB">
        <w:rPr>
          <w:sz w:val="22"/>
          <w:szCs w:val="22"/>
        </w:rPr>
        <w:t>Does your company have a</w:t>
      </w:r>
      <w:r w:rsidR="00F35452" w:rsidRPr="00E33FAB">
        <w:rPr>
          <w:sz w:val="22"/>
          <w:szCs w:val="22"/>
        </w:rPr>
        <w:t>n</w:t>
      </w:r>
      <w:r w:rsidRPr="00E33FAB">
        <w:rPr>
          <w:sz w:val="22"/>
          <w:szCs w:val="22"/>
        </w:rPr>
        <w:t xml:space="preserve"> office and staff</w:t>
      </w:r>
      <w:r w:rsidR="00F35452" w:rsidRPr="00E33FAB">
        <w:rPr>
          <w:sz w:val="22"/>
          <w:szCs w:val="22"/>
        </w:rPr>
        <w:t xml:space="preserve"> located in the St. John’s area</w:t>
      </w:r>
      <w:r w:rsidRPr="00E33FAB">
        <w:rPr>
          <w:sz w:val="22"/>
          <w:szCs w:val="22"/>
        </w:rPr>
        <w:t xml:space="preserve">?     </w:t>
      </w:r>
      <w:r w:rsidRPr="00E33FAB">
        <w:rPr>
          <w:sz w:val="22"/>
          <w:szCs w:val="22"/>
        </w:rPr>
        <w:fldChar w:fldCharType="begin">
          <w:ffData>
            <w:name w:val="Check23"/>
            <w:enabled/>
            <w:calcOnExit w:val="0"/>
            <w:checkBox>
              <w:sizeAuto/>
              <w:default w:val="0"/>
            </w:checkBox>
          </w:ffData>
        </w:fldChar>
      </w:r>
      <w:r w:rsidRPr="00E33FAB">
        <w:rPr>
          <w:sz w:val="22"/>
          <w:szCs w:val="22"/>
        </w:rPr>
        <w:instrText xml:space="preserve"> FORMCHECKBOX </w:instrText>
      </w:r>
      <w:r w:rsidR="00862B8D">
        <w:rPr>
          <w:sz w:val="22"/>
          <w:szCs w:val="22"/>
        </w:rPr>
      </w:r>
      <w:r w:rsidR="00862B8D">
        <w:rPr>
          <w:sz w:val="22"/>
          <w:szCs w:val="22"/>
        </w:rPr>
        <w:fldChar w:fldCharType="separate"/>
      </w:r>
      <w:r w:rsidRPr="00E33FAB">
        <w:rPr>
          <w:sz w:val="22"/>
          <w:szCs w:val="22"/>
        </w:rPr>
        <w:fldChar w:fldCharType="end"/>
      </w:r>
      <w:r w:rsidRPr="00E33FAB">
        <w:rPr>
          <w:sz w:val="22"/>
          <w:szCs w:val="22"/>
        </w:rPr>
        <w:t xml:space="preserve">  YES      </w:t>
      </w:r>
      <w:r w:rsidRPr="00E33FAB">
        <w:rPr>
          <w:sz w:val="22"/>
          <w:szCs w:val="22"/>
        </w:rPr>
        <w:fldChar w:fldCharType="begin">
          <w:ffData>
            <w:name w:val="Check24"/>
            <w:enabled/>
            <w:calcOnExit w:val="0"/>
            <w:checkBox>
              <w:sizeAuto/>
              <w:default w:val="0"/>
            </w:checkBox>
          </w:ffData>
        </w:fldChar>
      </w:r>
      <w:r w:rsidRPr="00E33FAB">
        <w:rPr>
          <w:sz w:val="22"/>
          <w:szCs w:val="22"/>
        </w:rPr>
        <w:instrText xml:space="preserve"> FORMCHECKBOX </w:instrText>
      </w:r>
      <w:r w:rsidR="00862B8D">
        <w:rPr>
          <w:sz w:val="22"/>
          <w:szCs w:val="22"/>
        </w:rPr>
      </w:r>
      <w:r w:rsidR="00862B8D">
        <w:rPr>
          <w:sz w:val="22"/>
          <w:szCs w:val="22"/>
        </w:rPr>
        <w:fldChar w:fldCharType="separate"/>
      </w:r>
      <w:r w:rsidRPr="00E33FAB">
        <w:rPr>
          <w:sz w:val="22"/>
          <w:szCs w:val="22"/>
        </w:rPr>
        <w:fldChar w:fldCharType="end"/>
      </w:r>
      <w:r w:rsidRPr="00E33FAB">
        <w:rPr>
          <w:sz w:val="22"/>
          <w:szCs w:val="22"/>
        </w:rPr>
        <w:t xml:space="preserve"> NO  </w:t>
      </w:r>
    </w:p>
    <w:p w14:paraId="7F62ACF2" w14:textId="77777777" w:rsidR="00E85CD9" w:rsidRPr="00E33FAB" w:rsidRDefault="00E85CD9" w:rsidP="00D718D4">
      <w:pPr>
        <w:tabs>
          <w:tab w:val="left" w:pos="0"/>
          <w:tab w:val="left" w:pos="270"/>
          <w:tab w:val="left" w:pos="2160"/>
          <w:tab w:val="left" w:pos="6480"/>
          <w:tab w:val="left" w:pos="7920"/>
        </w:tabs>
        <w:spacing w:after="80"/>
        <w:ind w:left="720" w:right="280"/>
        <w:jc w:val="both"/>
        <w:rPr>
          <w:sz w:val="22"/>
          <w:szCs w:val="22"/>
        </w:rPr>
      </w:pPr>
    </w:p>
    <w:p w14:paraId="0551F69C" w14:textId="2C3BD0F6" w:rsidR="00C75A5C" w:rsidRPr="005856FF" w:rsidRDefault="002C30A8" w:rsidP="009844A5">
      <w:pPr>
        <w:numPr>
          <w:ilvl w:val="2"/>
          <w:numId w:val="1"/>
        </w:numPr>
        <w:tabs>
          <w:tab w:val="left" w:pos="0"/>
          <w:tab w:val="left" w:pos="270"/>
          <w:tab w:val="left" w:pos="2160"/>
          <w:tab w:val="left" w:pos="6480"/>
          <w:tab w:val="left" w:pos="7920"/>
        </w:tabs>
        <w:spacing w:after="80"/>
        <w:ind w:right="280"/>
        <w:jc w:val="both"/>
        <w:rPr>
          <w:sz w:val="22"/>
          <w:szCs w:val="22"/>
        </w:rPr>
      </w:pPr>
      <w:r w:rsidRPr="005856FF">
        <w:rPr>
          <w:sz w:val="22"/>
          <w:szCs w:val="22"/>
        </w:rPr>
        <w:t xml:space="preserve">If </w:t>
      </w:r>
      <w:r w:rsidR="00F35452" w:rsidRPr="005856FF">
        <w:rPr>
          <w:sz w:val="22"/>
          <w:szCs w:val="22"/>
        </w:rPr>
        <w:t>yes</w:t>
      </w:r>
      <w:r w:rsidRPr="005856FF">
        <w:rPr>
          <w:sz w:val="22"/>
          <w:szCs w:val="22"/>
        </w:rPr>
        <w:t xml:space="preserve">, please specify </w:t>
      </w:r>
      <w:r w:rsidR="00F35452" w:rsidRPr="005856FF">
        <w:rPr>
          <w:sz w:val="22"/>
          <w:szCs w:val="22"/>
        </w:rPr>
        <w:t>the</w:t>
      </w:r>
      <w:r w:rsidR="000A1457" w:rsidRPr="005856FF">
        <w:rPr>
          <w:sz w:val="22"/>
          <w:szCs w:val="22"/>
        </w:rPr>
        <w:t xml:space="preserve"> </w:t>
      </w:r>
      <w:r w:rsidRPr="005856FF">
        <w:rPr>
          <w:sz w:val="22"/>
          <w:szCs w:val="22"/>
        </w:rPr>
        <w:t>office address?</w:t>
      </w:r>
    </w:p>
    <w:sectPr w:rsidR="00C75A5C" w:rsidRPr="005856FF" w:rsidSect="0069316B">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F7D2" w14:textId="77777777" w:rsidR="00D74A02" w:rsidRDefault="00D74A02" w:rsidP="0019080F">
      <w:r>
        <w:separator/>
      </w:r>
    </w:p>
  </w:endnote>
  <w:endnote w:type="continuationSeparator" w:id="0">
    <w:p w14:paraId="458415E5" w14:textId="77777777" w:rsidR="00D74A02" w:rsidRDefault="00D74A02" w:rsidP="0019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14358962"/>
      <w:docPartObj>
        <w:docPartGallery w:val="Page Numbers (Bottom of Page)"/>
        <w:docPartUnique/>
      </w:docPartObj>
    </w:sdtPr>
    <w:sdtEndPr/>
    <w:sdtContent>
      <w:sdt>
        <w:sdtPr>
          <w:rPr>
            <w:sz w:val="18"/>
            <w:szCs w:val="18"/>
          </w:rPr>
          <w:id w:val="-2111957481"/>
          <w:docPartObj>
            <w:docPartGallery w:val="Page Numbers (Top of Page)"/>
            <w:docPartUnique/>
          </w:docPartObj>
        </w:sdtPr>
        <w:sdtEndPr/>
        <w:sdtContent>
          <w:p w14:paraId="7A07C89A" w14:textId="79437734" w:rsidR="00AD77B5" w:rsidRPr="00D432EF" w:rsidRDefault="00AD77B5" w:rsidP="0019080F">
            <w:pPr>
              <w:pStyle w:val="Footer"/>
              <w:jc w:val="center"/>
              <w:rPr>
                <w:sz w:val="18"/>
                <w:szCs w:val="18"/>
              </w:rPr>
            </w:pPr>
            <w:r w:rsidRPr="00D432EF">
              <w:rPr>
                <w:sz w:val="18"/>
                <w:szCs w:val="18"/>
              </w:rPr>
              <w:t xml:space="preserve">Page </w:t>
            </w:r>
            <w:r w:rsidRPr="00D432EF">
              <w:rPr>
                <w:b/>
                <w:bCs/>
                <w:sz w:val="18"/>
                <w:szCs w:val="18"/>
              </w:rPr>
              <w:fldChar w:fldCharType="begin"/>
            </w:r>
            <w:r w:rsidRPr="00D432EF">
              <w:rPr>
                <w:b/>
                <w:bCs/>
                <w:sz w:val="18"/>
                <w:szCs w:val="18"/>
              </w:rPr>
              <w:instrText xml:space="preserve"> PAGE </w:instrText>
            </w:r>
            <w:r w:rsidRPr="00D432EF">
              <w:rPr>
                <w:b/>
                <w:bCs/>
                <w:sz w:val="18"/>
                <w:szCs w:val="18"/>
              </w:rPr>
              <w:fldChar w:fldCharType="separate"/>
            </w:r>
            <w:r w:rsidR="00862B8D">
              <w:rPr>
                <w:b/>
                <w:bCs/>
                <w:noProof/>
                <w:sz w:val="18"/>
                <w:szCs w:val="18"/>
              </w:rPr>
              <w:t>2</w:t>
            </w:r>
            <w:r w:rsidRPr="00D432EF">
              <w:rPr>
                <w:b/>
                <w:bCs/>
                <w:sz w:val="18"/>
                <w:szCs w:val="18"/>
              </w:rPr>
              <w:fldChar w:fldCharType="end"/>
            </w:r>
            <w:r w:rsidRPr="00D432EF">
              <w:rPr>
                <w:sz w:val="18"/>
                <w:szCs w:val="18"/>
              </w:rPr>
              <w:t xml:space="preserve"> of </w:t>
            </w:r>
            <w:r w:rsidRPr="00D432EF">
              <w:rPr>
                <w:b/>
                <w:bCs/>
                <w:sz w:val="18"/>
                <w:szCs w:val="18"/>
              </w:rPr>
              <w:fldChar w:fldCharType="begin"/>
            </w:r>
            <w:r w:rsidRPr="00D432EF">
              <w:rPr>
                <w:b/>
                <w:bCs/>
                <w:sz w:val="18"/>
                <w:szCs w:val="18"/>
              </w:rPr>
              <w:instrText xml:space="preserve"> NUMPAGES  </w:instrText>
            </w:r>
            <w:r w:rsidRPr="00D432EF">
              <w:rPr>
                <w:b/>
                <w:bCs/>
                <w:sz w:val="18"/>
                <w:szCs w:val="18"/>
              </w:rPr>
              <w:fldChar w:fldCharType="separate"/>
            </w:r>
            <w:r w:rsidR="00862B8D">
              <w:rPr>
                <w:b/>
                <w:bCs/>
                <w:noProof/>
                <w:sz w:val="18"/>
                <w:szCs w:val="18"/>
              </w:rPr>
              <w:t>2</w:t>
            </w:r>
            <w:r w:rsidRPr="00D432EF">
              <w:rPr>
                <w:b/>
                <w:bCs/>
                <w:sz w:val="18"/>
                <w:szCs w:val="18"/>
              </w:rPr>
              <w:fldChar w:fldCharType="end"/>
            </w:r>
          </w:p>
        </w:sdtContent>
      </w:sdt>
    </w:sdtContent>
  </w:sdt>
  <w:p w14:paraId="17A7AEF7" w14:textId="77777777" w:rsidR="00AD77B5" w:rsidRDefault="00AD7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C1C4" w14:textId="77777777" w:rsidR="00D74A02" w:rsidRDefault="00D74A02" w:rsidP="0019080F">
      <w:r>
        <w:separator/>
      </w:r>
    </w:p>
  </w:footnote>
  <w:footnote w:type="continuationSeparator" w:id="0">
    <w:p w14:paraId="68BC0249" w14:textId="77777777" w:rsidR="00D74A02" w:rsidRDefault="00D74A02" w:rsidP="0019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7D0"/>
    <w:multiLevelType w:val="hybridMultilevel"/>
    <w:tmpl w:val="0158FD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0A5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8E5E49"/>
    <w:multiLevelType w:val="hybridMultilevel"/>
    <w:tmpl w:val="D604F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D5A9F"/>
    <w:multiLevelType w:val="hybridMultilevel"/>
    <w:tmpl w:val="A1A60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23FE8"/>
    <w:multiLevelType w:val="hybridMultilevel"/>
    <w:tmpl w:val="BD4C8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134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E05460"/>
    <w:multiLevelType w:val="hybridMultilevel"/>
    <w:tmpl w:val="5B4848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F7827"/>
    <w:multiLevelType w:val="hybridMultilevel"/>
    <w:tmpl w:val="74F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61025"/>
    <w:multiLevelType w:val="hybridMultilevel"/>
    <w:tmpl w:val="0C98A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117E1"/>
    <w:multiLevelType w:val="hybridMultilevel"/>
    <w:tmpl w:val="1D9AE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B8EB8F4">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919A7"/>
    <w:multiLevelType w:val="hybridMultilevel"/>
    <w:tmpl w:val="BA221C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5699A"/>
    <w:multiLevelType w:val="hybridMultilevel"/>
    <w:tmpl w:val="EFC61910"/>
    <w:lvl w:ilvl="0" w:tplc="04B8750C">
      <w:start w:val="4"/>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F5FC2"/>
    <w:multiLevelType w:val="hybridMultilevel"/>
    <w:tmpl w:val="7EB8D496"/>
    <w:lvl w:ilvl="0" w:tplc="17521E30">
      <w:start w:val="1"/>
      <w:numFmt w:val="decimal"/>
      <w:lvlText w:val="%1."/>
      <w:lvlJc w:val="left"/>
      <w:pPr>
        <w:ind w:left="1080" w:hanging="72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B3166C"/>
    <w:multiLevelType w:val="hybridMultilevel"/>
    <w:tmpl w:val="3314F2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B531DB"/>
    <w:multiLevelType w:val="hybridMultilevel"/>
    <w:tmpl w:val="1DBE80BA"/>
    <w:lvl w:ilvl="0" w:tplc="1B9C9E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E6F88"/>
    <w:multiLevelType w:val="hybridMultilevel"/>
    <w:tmpl w:val="0396F3E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3D17874"/>
    <w:multiLevelType w:val="hybridMultilevel"/>
    <w:tmpl w:val="91F60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FD33B2"/>
    <w:multiLevelType w:val="hybridMultilevel"/>
    <w:tmpl w:val="5544792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3"/>
  </w:num>
  <w:num w:numId="3">
    <w:abstractNumId w:val="9"/>
  </w:num>
  <w:num w:numId="4">
    <w:abstractNumId w:val="11"/>
  </w:num>
  <w:num w:numId="5">
    <w:abstractNumId w:val="4"/>
  </w:num>
  <w:num w:numId="6">
    <w:abstractNumId w:val="16"/>
  </w:num>
  <w:num w:numId="7">
    <w:abstractNumId w:val="17"/>
  </w:num>
  <w:num w:numId="8">
    <w:abstractNumId w:val="3"/>
  </w:num>
  <w:num w:numId="9">
    <w:abstractNumId w:val="5"/>
  </w:num>
  <w:num w:numId="10">
    <w:abstractNumId w:val="2"/>
  </w:num>
  <w:num w:numId="11">
    <w:abstractNumId w:val="15"/>
  </w:num>
  <w:num w:numId="12">
    <w:abstractNumId w:val="0"/>
  </w:num>
  <w:num w:numId="13">
    <w:abstractNumId w:val="12"/>
  </w:num>
  <w:num w:numId="14">
    <w:abstractNumId w:val="12"/>
  </w:num>
  <w:num w:numId="15">
    <w:abstractNumId w:val="8"/>
  </w:num>
  <w:num w:numId="16">
    <w:abstractNumId w:val="7"/>
  </w:num>
  <w:num w:numId="17">
    <w:abstractNumId w:val="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51"/>
    <w:rsid w:val="00002385"/>
    <w:rsid w:val="00056412"/>
    <w:rsid w:val="000A1457"/>
    <w:rsid w:val="001063AF"/>
    <w:rsid w:val="00124768"/>
    <w:rsid w:val="00152321"/>
    <w:rsid w:val="0019080F"/>
    <w:rsid w:val="00194D18"/>
    <w:rsid w:val="001D53FD"/>
    <w:rsid w:val="001D6498"/>
    <w:rsid w:val="001E50BB"/>
    <w:rsid w:val="00204DFC"/>
    <w:rsid w:val="00205451"/>
    <w:rsid w:val="002101DE"/>
    <w:rsid w:val="002409C3"/>
    <w:rsid w:val="002510FC"/>
    <w:rsid w:val="0026298A"/>
    <w:rsid w:val="00262E16"/>
    <w:rsid w:val="002C30A8"/>
    <w:rsid w:val="002F3D19"/>
    <w:rsid w:val="00302F92"/>
    <w:rsid w:val="00312B90"/>
    <w:rsid w:val="00383993"/>
    <w:rsid w:val="003A2701"/>
    <w:rsid w:val="003F655F"/>
    <w:rsid w:val="00410678"/>
    <w:rsid w:val="0041576C"/>
    <w:rsid w:val="004465AD"/>
    <w:rsid w:val="004875F5"/>
    <w:rsid w:val="004C2351"/>
    <w:rsid w:val="004C6BD3"/>
    <w:rsid w:val="004D7596"/>
    <w:rsid w:val="004F6B5D"/>
    <w:rsid w:val="00524A29"/>
    <w:rsid w:val="00535A82"/>
    <w:rsid w:val="00573514"/>
    <w:rsid w:val="00583876"/>
    <w:rsid w:val="005856FF"/>
    <w:rsid w:val="005D5199"/>
    <w:rsid w:val="005E1984"/>
    <w:rsid w:val="005F4BBB"/>
    <w:rsid w:val="00610A15"/>
    <w:rsid w:val="00646479"/>
    <w:rsid w:val="00650B75"/>
    <w:rsid w:val="0069316B"/>
    <w:rsid w:val="006A1FD0"/>
    <w:rsid w:val="006A6557"/>
    <w:rsid w:val="006C5D4F"/>
    <w:rsid w:val="006F7AB2"/>
    <w:rsid w:val="007B5C39"/>
    <w:rsid w:val="00815C07"/>
    <w:rsid w:val="0084077C"/>
    <w:rsid w:val="00840C5B"/>
    <w:rsid w:val="00860599"/>
    <w:rsid w:val="00862B8D"/>
    <w:rsid w:val="0087467B"/>
    <w:rsid w:val="008D7C1F"/>
    <w:rsid w:val="008F018B"/>
    <w:rsid w:val="008F3FBF"/>
    <w:rsid w:val="0093165C"/>
    <w:rsid w:val="00941A20"/>
    <w:rsid w:val="009844A5"/>
    <w:rsid w:val="009B086F"/>
    <w:rsid w:val="00A05233"/>
    <w:rsid w:val="00A23817"/>
    <w:rsid w:val="00A3454F"/>
    <w:rsid w:val="00A538B2"/>
    <w:rsid w:val="00A635E2"/>
    <w:rsid w:val="00A826C8"/>
    <w:rsid w:val="00AA2061"/>
    <w:rsid w:val="00AD77B5"/>
    <w:rsid w:val="00AE0C93"/>
    <w:rsid w:val="00B16303"/>
    <w:rsid w:val="00B27E0F"/>
    <w:rsid w:val="00B75E00"/>
    <w:rsid w:val="00B83279"/>
    <w:rsid w:val="00BF30A3"/>
    <w:rsid w:val="00C4627D"/>
    <w:rsid w:val="00C75A5C"/>
    <w:rsid w:val="00C81338"/>
    <w:rsid w:val="00CB22E0"/>
    <w:rsid w:val="00CD3922"/>
    <w:rsid w:val="00CE3D20"/>
    <w:rsid w:val="00D15786"/>
    <w:rsid w:val="00D25C34"/>
    <w:rsid w:val="00D432EF"/>
    <w:rsid w:val="00D718D4"/>
    <w:rsid w:val="00D71CC4"/>
    <w:rsid w:val="00D74A02"/>
    <w:rsid w:val="00E126F4"/>
    <w:rsid w:val="00E222B4"/>
    <w:rsid w:val="00E33FAB"/>
    <w:rsid w:val="00E34FD2"/>
    <w:rsid w:val="00E55C18"/>
    <w:rsid w:val="00E85CD9"/>
    <w:rsid w:val="00EB2C4F"/>
    <w:rsid w:val="00F35452"/>
    <w:rsid w:val="00F5244F"/>
    <w:rsid w:val="00F57004"/>
    <w:rsid w:val="00FA133B"/>
    <w:rsid w:val="00FB60BE"/>
    <w:rsid w:val="00FF23C8"/>
    <w:rsid w:val="00FF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72FC"/>
  <w15:docId w15:val="{29E852BC-6ADC-41D5-84B7-60F943D2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C4"/>
    <w:pPr>
      <w:ind w:left="720"/>
      <w:contextualSpacing/>
    </w:pPr>
  </w:style>
  <w:style w:type="paragraph" w:styleId="Header">
    <w:name w:val="header"/>
    <w:basedOn w:val="Normal"/>
    <w:link w:val="HeaderChar"/>
    <w:uiPriority w:val="99"/>
    <w:unhideWhenUsed/>
    <w:rsid w:val="0019080F"/>
    <w:pPr>
      <w:tabs>
        <w:tab w:val="center" w:pos="4680"/>
        <w:tab w:val="right" w:pos="9360"/>
      </w:tabs>
    </w:pPr>
  </w:style>
  <w:style w:type="character" w:customStyle="1" w:styleId="HeaderChar">
    <w:name w:val="Header Char"/>
    <w:basedOn w:val="DefaultParagraphFont"/>
    <w:link w:val="Header"/>
    <w:uiPriority w:val="99"/>
    <w:rsid w:val="0019080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9080F"/>
    <w:pPr>
      <w:tabs>
        <w:tab w:val="center" w:pos="4680"/>
        <w:tab w:val="right" w:pos="9360"/>
      </w:tabs>
    </w:pPr>
  </w:style>
  <w:style w:type="character" w:customStyle="1" w:styleId="FooterChar">
    <w:name w:val="Footer Char"/>
    <w:basedOn w:val="DefaultParagraphFont"/>
    <w:link w:val="Footer"/>
    <w:uiPriority w:val="99"/>
    <w:rsid w:val="0019080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35A82"/>
    <w:rPr>
      <w:rFonts w:ascii="Tahoma" w:hAnsi="Tahoma" w:cs="Tahoma"/>
      <w:sz w:val="16"/>
      <w:szCs w:val="16"/>
    </w:rPr>
  </w:style>
  <w:style w:type="character" w:customStyle="1" w:styleId="BalloonTextChar">
    <w:name w:val="Balloon Text Char"/>
    <w:basedOn w:val="DefaultParagraphFont"/>
    <w:link w:val="BalloonText"/>
    <w:uiPriority w:val="99"/>
    <w:semiHidden/>
    <w:rsid w:val="00535A82"/>
    <w:rPr>
      <w:rFonts w:ascii="Tahoma" w:eastAsia="Times New Roman" w:hAnsi="Tahoma" w:cs="Tahoma"/>
      <w:sz w:val="16"/>
      <w:szCs w:val="16"/>
    </w:rPr>
  </w:style>
  <w:style w:type="paragraph" w:styleId="BodyTextIndent2">
    <w:name w:val="Body Text Indent 2"/>
    <w:basedOn w:val="Normal"/>
    <w:link w:val="BodyTextIndent2Char"/>
    <w:rsid w:val="00CD3922"/>
    <w:pPr>
      <w:widowControl w:val="0"/>
      <w:tabs>
        <w:tab w:val="left" w:pos="720"/>
      </w:tabs>
      <w:ind w:left="720" w:hanging="720"/>
    </w:pPr>
    <w:rPr>
      <w:rFonts w:ascii="Times" w:hAnsi="Times"/>
    </w:rPr>
  </w:style>
  <w:style w:type="character" w:customStyle="1" w:styleId="BodyTextIndent2Char">
    <w:name w:val="Body Text Indent 2 Char"/>
    <w:basedOn w:val="DefaultParagraphFont"/>
    <w:link w:val="BodyTextIndent2"/>
    <w:rsid w:val="00CD3922"/>
    <w:rPr>
      <w:rFonts w:ascii="Times" w:eastAsia="Times New Roman" w:hAnsi="Times" w:cs="Times New Roman"/>
      <w:sz w:val="24"/>
      <w:szCs w:val="20"/>
    </w:rPr>
  </w:style>
  <w:style w:type="paragraph" w:styleId="Revision">
    <w:name w:val="Revision"/>
    <w:hidden/>
    <w:uiPriority w:val="99"/>
    <w:semiHidden/>
    <w:rsid w:val="005E198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96BA0B6DA32C4D4E8C942193C353760E" ma:contentTypeVersion="4" ma:contentTypeDescription="Default ExxonMobil Document" ma:contentTypeScope="" ma:versionID="8046c5962f26061b734b8e9cd5850474">
  <xsd:schema xmlns:xsd="http://www.w3.org/2001/XMLSchema" xmlns:xs="http://www.w3.org/2001/XMLSchema" xmlns:p="http://schemas.microsoft.com/office/2006/metadata/properties" xmlns:ns2="14a6c584-59f9-4fc6-9f64-4d5d4e89f556" targetNamespace="http://schemas.microsoft.com/office/2006/metadata/properties" ma:root="true" ma:fieldsID="42d67c4413f9daafe09cb8121bc9bcdc" ns2:_="">
    <xsd:import namespace="14a6c584-59f9-4fc6-9f64-4d5d4e89f556"/>
    <xsd:element name="properties">
      <xsd:complexType>
        <xsd:sequence>
          <xsd:element name="documentManagement">
            <xsd:complexType>
              <xsd:all>
                <xsd:element ref="ns2:MPI_x005f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c584-59f9-4fc6-9f64-4d5d4e89f556" elementFormDefault="qualified">
    <xsd:import namespace="http://schemas.microsoft.com/office/2006/documentManagement/types"/>
    <xsd:import namespace="http://schemas.microsoft.com/office/infopath/2007/PartnerControls"/>
    <xsd:element name="MPI_x005f_x0020_Classification" ma:index="8" ma:displayName="MPI Classification" ma:default="Not Classified" ma:description=""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PI_x005f_x0020_Classification xmlns="14a6c584-59f9-4fc6-9f64-4d5d4e89f556">Not Classified</MPI_x005f_x0020_Class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2702-59F6-4EFB-97F6-469F9EF21EFB}">
  <ds:schemaRefs>
    <ds:schemaRef ds:uri="http://schemas.microsoft.com/sharepoint/v3/contenttype/forms"/>
  </ds:schemaRefs>
</ds:datastoreItem>
</file>

<file path=customXml/itemProps2.xml><?xml version="1.0" encoding="utf-8"?>
<ds:datastoreItem xmlns:ds="http://schemas.openxmlformats.org/officeDocument/2006/customXml" ds:itemID="{8174FFD3-BEC0-4E6F-BFD9-31B42270B276}">
  <ds:schemaRefs>
    <ds:schemaRef ds:uri="http://schemas.microsoft.com/office/2006/metadata/customXsn"/>
  </ds:schemaRefs>
</ds:datastoreItem>
</file>

<file path=customXml/itemProps3.xml><?xml version="1.0" encoding="utf-8"?>
<ds:datastoreItem xmlns:ds="http://schemas.openxmlformats.org/officeDocument/2006/customXml" ds:itemID="{CEF2192C-3943-4E53-A319-D16A640B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6c584-59f9-4fc6-9f64-4d5d4e89f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6E49C-D93D-48CC-8E96-C8B26FFBE269}">
  <ds:schemaRefs>
    <ds:schemaRef ds:uri="14a6c584-59f9-4fc6-9f64-4d5d4e89f556"/>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ADB242C-E466-45CA-B115-50ACBBCF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ExxonMobil or an Affiliate</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Hutchings, Kim F</dc:creator>
  <cp:lastModifiedBy>Murphy, Elizabeth /C</cp:lastModifiedBy>
  <cp:revision>5</cp:revision>
  <cp:lastPrinted>2014-08-05T12:33:00Z</cp:lastPrinted>
  <dcterms:created xsi:type="dcterms:W3CDTF">2023-08-16T17:44:00Z</dcterms:created>
  <dcterms:modified xsi:type="dcterms:W3CDTF">2023-08-21T13:25:00Z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0x0101008E2A78AE2DDD7C4494E2F8EB84825A6F0096BA0B6DA32C4D4E8C942193C353760E</vt:lpwstr>
  </property>
</Properties>
</file>