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F155" w14:textId="77777777" w:rsidR="00C0292A" w:rsidRDefault="00C0292A">
      <w:bookmarkStart w:id="0" w:name="_GoBack"/>
      <w:bookmarkEnd w:id="0"/>
    </w:p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4.0, when?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r w:rsidRPr="003266AE">
        <w:rPr>
          <w:rFonts w:ascii="Times New Roman" w:hAnsi="Times New Roman"/>
          <w:sz w:val="22"/>
          <w:szCs w:val="22"/>
        </w:rPr>
        <w:t>y whom?</w:t>
      </w:r>
      <w:proofErr w:type="gramEnd"/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55D09"/>
    <w:rsid w:val="00294997"/>
    <w:rsid w:val="003266AE"/>
    <w:rsid w:val="00535260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2015-11-24T06:00:00+00:00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Quality Prequalification Questionnaire for EMCE Drilling Contracts</Document_x0020_Description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4" ma:contentTypeDescription="" ma:contentTypeScope="" ma:versionID="32a5a6c8d4b97078ef1fba92f57c61a3">
  <xsd:schema xmlns:xsd="http://www.w3.org/2001/XMLSchema" xmlns:xs="http://www.w3.org/2001/XMLSchema" xmlns:p="http://schemas.microsoft.com/office/2006/metadata/properties" xmlns:ns2="eeaba283-9909-40a5-b6d0-c96f74d0eb8e" xmlns:ns3="http://schemas.microsoft.com/sharepoint/v4" targetNamespace="http://schemas.microsoft.com/office/2006/metadata/properties" ma:root="true" ma:fieldsID="54c00c3df129a820023609c5f7b7c1d3" ns2:_="" ns3:_="">
    <xsd:import namespace="eeaba283-9909-40a5-b6d0-c96f74d0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B479-BD1E-4EA3-8D72-EA0C8F4F8CA6}"/>
</file>

<file path=customXml/itemProps2.xml><?xml version="1.0" encoding="utf-8"?>
<ds:datastoreItem xmlns:ds="http://schemas.openxmlformats.org/officeDocument/2006/customXml" ds:itemID="{645375CE-6BA2-434D-8799-70E6BD3DAF23}"/>
</file>

<file path=customXml/itemProps3.xml><?xml version="1.0" encoding="utf-8"?>
<ds:datastoreItem xmlns:ds="http://schemas.openxmlformats.org/officeDocument/2006/customXml" ds:itemID="{7E4D8B90-5398-4693-A8D3-5361D4EDDED8}"/>
</file>

<file path=customXml/itemProps4.xml><?xml version="1.0" encoding="utf-8"?>
<ds:datastoreItem xmlns:ds="http://schemas.openxmlformats.org/officeDocument/2006/customXml" ds:itemID="{B47FCD52-3CC8-4A15-B83A-82BC3F899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Woolfrey, Edward J</dc:creator>
  <cp:lastModifiedBy>Administrator</cp:lastModifiedBy>
  <cp:revision>2</cp:revision>
  <dcterms:created xsi:type="dcterms:W3CDTF">2015-05-30T13:31:00Z</dcterms:created>
  <dcterms:modified xsi:type="dcterms:W3CDTF">2015-05-30T13:31:00Z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-1631750864</vt:i4>
  </property>
  <property fmtid="{D5CDD505-2E9C-101B-9397-08002B2CF9AE}" pid="3" name="_NewReviewCycle">
    <vt:lpwstr/>
  </property>
  <property fmtid="{D5CDD505-2E9C-101B-9397-08002B2CF9AE}" pid="4" name="_EmailSubject">
    <vt:lpwstr>ExxonMobil - Hebron EOI</vt:lpwstr>
  </property>
  <property fmtid="{D5CDD505-2E9C-101B-9397-08002B2CF9AE}" pid="5" name="_AuthorEmail">
    <vt:lpwstr>tara.mcguire@exxonmobil.com</vt:lpwstr>
  </property>
  <property fmtid="{D5CDD505-2E9C-101B-9397-08002B2CF9AE}" pid="6" name="_AuthorEmailDisplayName">
    <vt:lpwstr>McGuire, Tara</vt:lpwstr>
  </property>
  <property fmtid="{D5CDD505-2E9C-101B-9397-08002B2CF9AE}" pid="7" name="_PreviousAdHocReviewCycleID">
    <vt:i4>448917021</vt:i4>
  </property>
  <property fmtid="{D5CDD505-2E9C-101B-9397-08002B2CF9AE}" pid="8" name="ContentTypeId">
    <vt:lpwstr>0x010100D31640B4F9EB4884BD42ED48FDC022F500C5C643100650334AA81404E0438A8FA6</vt:lpwstr>
  </property>
</Properties>
</file>